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color w:val="000000" w:themeColor="text1"/>
          <w:sz w:val="24"/>
          <w:szCs w:val="24"/>
        </w:rPr>
      </w:pPr>
    </w:p>
    <w:p w:rsidR="00473565" w:rsidRPr="00774464" w:rsidRDefault="00473565" w:rsidP="00774464">
      <w:pPr>
        <w:spacing w:after="0" w:line="480" w:lineRule="auto"/>
        <w:ind w:firstLine="720"/>
        <w:jc w:val="center"/>
        <w:rPr>
          <w:rFonts w:ascii="Times New Roman" w:hAnsi="Times New Roman" w:cs="Times New Roman"/>
          <w:color w:val="000000" w:themeColor="text1"/>
          <w:sz w:val="24"/>
          <w:szCs w:val="24"/>
        </w:rPr>
      </w:pPr>
    </w:p>
    <w:p w:rsidR="00473565" w:rsidRPr="00774464" w:rsidRDefault="00473565" w:rsidP="00774464">
      <w:pPr>
        <w:spacing w:after="0" w:line="480" w:lineRule="auto"/>
        <w:ind w:firstLine="720"/>
        <w:jc w:val="center"/>
        <w:rPr>
          <w:rFonts w:ascii="Times New Roman" w:hAnsi="Times New Roman" w:cs="Times New Roman"/>
          <w:color w:val="000000" w:themeColor="text1"/>
          <w:sz w:val="24"/>
          <w:szCs w:val="24"/>
        </w:rPr>
      </w:pPr>
    </w:p>
    <w:p w:rsidR="00BE1477" w:rsidRPr="00774464" w:rsidRDefault="00196F4E" w:rsidP="00774464">
      <w:pPr>
        <w:spacing w:after="0" w:line="480" w:lineRule="auto"/>
        <w:jc w:val="center"/>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Part 3 Module 3</w:t>
      </w:r>
    </w:p>
    <w:p w:rsidR="00BE1477" w:rsidRPr="00774464" w:rsidRDefault="00196F4E" w:rsidP="00774464">
      <w:pPr>
        <w:spacing w:after="0" w:line="480" w:lineRule="auto"/>
        <w:jc w:val="center"/>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Student’s Name</w:t>
      </w:r>
    </w:p>
    <w:p w:rsidR="00BE1477" w:rsidRPr="00774464" w:rsidRDefault="00196F4E" w:rsidP="00774464">
      <w:pPr>
        <w:spacing w:after="0" w:line="480" w:lineRule="auto"/>
        <w:jc w:val="center"/>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Institutional Affiliation</w:t>
      </w:r>
    </w:p>
    <w:p w:rsidR="00BE1477" w:rsidRPr="00774464" w:rsidRDefault="00196F4E" w:rsidP="00774464">
      <w:pPr>
        <w:spacing w:after="0" w:line="480" w:lineRule="auto"/>
        <w:jc w:val="center"/>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Date</w:t>
      </w: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ind w:firstLine="720"/>
        <w:jc w:val="center"/>
        <w:rPr>
          <w:rFonts w:ascii="Times New Roman" w:hAnsi="Times New Roman" w:cs="Times New Roman"/>
          <w:b/>
          <w:color w:val="000000" w:themeColor="text1"/>
          <w:sz w:val="24"/>
          <w:szCs w:val="24"/>
        </w:rPr>
      </w:pPr>
    </w:p>
    <w:p w:rsidR="00473565" w:rsidRPr="00774464" w:rsidRDefault="00473565" w:rsidP="00774464">
      <w:pPr>
        <w:spacing w:after="0" w:line="480" w:lineRule="auto"/>
        <w:ind w:firstLine="720"/>
        <w:jc w:val="center"/>
        <w:rPr>
          <w:rFonts w:ascii="Times New Roman" w:hAnsi="Times New Roman" w:cs="Times New Roman"/>
          <w:b/>
          <w:color w:val="000000" w:themeColor="text1"/>
          <w:sz w:val="24"/>
          <w:szCs w:val="24"/>
        </w:rPr>
      </w:pPr>
    </w:p>
    <w:p w:rsidR="00BE1477" w:rsidRPr="00774464" w:rsidRDefault="00BE1477" w:rsidP="00774464">
      <w:pPr>
        <w:spacing w:after="0" w:line="480" w:lineRule="auto"/>
        <w:rPr>
          <w:rFonts w:ascii="Times New Roman" w:hAnsi="Times New Roman" w:cs="Times New Roman"/>
          <w:color w:val="000000" w:themeColor="text1"/>
          <w:sz w:val="24"/>
          <w:szCs w:val="24"/>
        </w:rPr>
      </w:pPr>
    </w:p>
    <w:p w:rsidR="002001F4" w:rsidRPr="00774464" w:rsidRDefault="002001F4" w:rsidP="00774464">
      <w:pPr>
        <w:spacing w:after="0" w:line="480" w:lineRule="auto"/>
        <w:ind w:firstLine="720"/>
        <w:jc w:val="center"/>
        <w:rPr>
          <w:rFonts w:ascii="Times New Roman" w:hAnsi="Times New Roman" w:cs="Times New Roman"/>
          <w:color w:val="000000" w:themeColor="text1"/>
          <w:sz w:val="24"/>
          <w:szCs w:val="24"/>
        </w:rPr>
      </w:pPr>
    </w:p>
    <w:p w:rsidR="003948E2" w:rsidRPr="00774464" w:rsidRDefault="00774464" w:rsidP="00774464">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196F4E" w:rsidRPr="00774464">
        <w:rPr>
          <w:rFonts w:ascii="Times New Roman" w:hAnsi="Times New Roman" w:cs="Times New Roman"/>
          <w:color w:val="000000" w:themeColor="text1"/>
          <w:sz w:val="24"/>
          <w:szCs w:val="24"/>
        </w:rPr>
        <w:t>Part 3 Module 3</w:t>
      </w:r>
    </w:p>
    <w:p w:rsidR="00621F9E" w:rsidRPr="00774464" w:rsidRDefault="00196F4E" w:rsidP="00774464">
      <w:pPr>
        <w:spacing w:after="0" w:line="480" w:lineRule="auto"/>
        <w:jc w:val="center"/>
        <w:rPr>
          <w:rFonts w:ascii="Times New Roman" w:eastAsia="Times New Roman" w:hAnsi="Times New Roman" w:cs="Times New Roman"/>
          <w:b/>
          <w:sz w:val="24"/>
          <w:szCs w:val="24"/>
        </w:rPr>
      </w:pPr>
      <w:r w:rsidRPr="00774464">
        <w:rPr>
          <w:rFonts w:ascii="Times New Roman" w:eastAsia="Times New Roman" w:hAnsi="Times New Roman" w:cs="Times New Roman"/>
          <w:b/>
          <w:sz w:val="24"/>
          <w:szCs w:val="24"/>
        </w:rPr>
        <w:t>Initial Impressions</w:t>
      </w:r>
    </w:p>
    <w:p w:rsidR="00774464" w:rsidRPr="00774464" w:rsidRDefault="00774464" w:rsidP="00774464">
      <w:pPr>
        <w:spacing w:after="0" w:line="480" w:lineRule="auto"/>
        <w:ind w:firstLine="720"/>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 xml:space="preserve">In emotional intelligence, I am able to understand and manage my own emotions, and as such, I rated myself highly in this area and specifically at a score of 35. I have the view that I possess a high teamwork spirit as I can work with different people to achieve goals, whether it is a formal or informal group, and in this area, I rated myself at the 36th mark. I can also relate to people extensively. I demonstrate a high level of empathy, and I rated myself at 37. A high level of empathy is significant in understanding people and what they do (Mahmud, 2016). I work on my understanding of the experience of other people who I associate with. </w:t>
      </w:r>
    </w:p>
    <w:p w:rsidR="00774464" w:rsidRPr="00774464" w:rsidRDefault="00774464" w:rsidP="00774464">
      <w:pPr>
        <w:spacing w:after="0" w:line="480" w:lineRule="auto"/>
        <w:ind w:firstLine="720"/>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 xml:space="preserve">Also, my integrity is high as I demonstrate honesty and do not like taking the interest of others for my benefit, and I rated myself at a score of 33. In social boldness, I am average, and I gave myself a score of 29 because sometimes I develop fear in socializing with other people, especially strangers. Still, for the people who I am familiar with, the level of courage is high. </w:t>
      </w:r>
    </w:p>
    <w:p w:rsidR="00774464" w:rsidRPr="00774464" w:rsidRDefault="00774464" w:rsidP="00774464">
      <w:pPr>
        <w:spacing w:after="0" w:line="480" w:lineRule="auto"/>
        <w:ind w:firstLine="720"/>
        <w:jc w:val="center"/>
        <w:rPr>
          <w:rFonts w:ascii="Times New Roman" w:hAnsi="Times New Roman" w:cs="Times New Roman"/>
          <w:b/>
          <w:color w:val="000000" w:themeColor="text1"/>
          <w:sz w:val="24"/>
          <w:szCs w:val="24"/>
        </w:rPr>
      </w:pPr>
      <w:r w:rsidRPr="00774464">
        <w:rPr>
          <w:rFonts w:ascii="Times New Roman" w:hAnsi="Times New Roman" w:cs="Times New Roman"/>
          <w:b/>
          <w:color w:val="000000" w:themeColor="text1"/>
          <w:sz w:val="24"/>
          <w:szCs w:val="24"/>
        </w:rPr>
        <w:t>Psychometric Test Results</w:t>
      </w:r>
    </w:p>
    <w:p w:rsidR="00774464" w:rsidRPr="00774464" w:rsidRDefault="00774464" w:rsidP="00774464">
      <w:pPr>
        <w:spacing w:after="0" w:line="480" w:lineRule="auto"/>
        <w:ind w:firstLine="720"/>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According to the psychometric test, my emotional intelligence is a reasonably high level and has a score of 38. I can utilize and recognize self-emotions and that of other people. I can identify why other people have emotions. My team's workability is average, and its score is 29.  I can work with other people autonomously, and the features of the group do not influence my performance. My empathy, according to the score, is high, and it is rated at the 36th mark (The Psychometric Project, 2019). I am more aware of my feelings, and I am also able to notice the feelings of others. Most people are likely to see me as an empathetic person. The results of psychometric do not differ much with my personal through of being reasonably high in empathy.</w:t>
      </w:r>
    </w:p>
    <w:p w:rsidR="00774464" w:rsidRPr="00774464" w:rsidRDefault="00774464" w:rsidP="00774464">
      <w:pPr>
        <w:spacing w:after="0" w:line="480" w:lineRule="auto"/>
        <w:ind w:firstLine="720"/>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lastRenderedPageBreak/>
        <w:t>The level of integrity revealed by the psychometric test shows that I have a high level of integrity, which is rated at 36. Ethics drive the actions that I do, and I cannot bend my principles to evade questions. I express honesty and truthfulness. Honesty is what drives me to have a high sense of morality, which is very significant. The results show that I exhibit a high level of social boldness, and I scored 34 in this area (The Psychometric Project, 2019). I can be able to show bravery and courage in social events. The level of social boldness that I possess is related to the people who are around me. For people who I know, I exhibit courage as compared to strangers.</w:t>
      </w:r>
    </w:p>
    <w:p w:rsidR="00774464" w:rsidRPr="00774464" w:rsidRDefault="00774464" w:rsidP="00774464">
      <w:pPr>
        <w:spacing w:after="0" w:line="480" w:lineRule="auto"/>
        <w:ind w:firstLine="720"/>
        <w:jc w:val="center"/>
        <w:rPr>
          <w:rFonts w:ascii="Times New Roman" w:hAnsi="Times New Roman" w:cs="Times New Roman"/>
          <w:b/>
          <w:color w:val="000000" w:themeColor="text1"/>
          <w:sz w:val="24"/>
          <w:szCs w:val="24"/>
        </w:rPr>
      </w:pPr>
      <w:r w:rsidRPr="00774464">
        <w:rPr>
          <w:rFonts w:ascii="Times New Roman" w:hAnsi="Times New Roman" w:cs="Times New Roman"/>
          <w:b/>
          <w:color w:val="000000" w:themeColor="text1"/>
          <w:sz w:val="24"/>
          <w:szCs w:val="24"/>
        </w:rPr>
        <w:t>Comparison.</w:t>
      </w:r>
    </w:p>
    <w:p w:rsidR="00774464" w:rsidRPr="00774464" w:rsidRDefault="00774464" w:rsidP="00774464">
      <w:pPr>
        <w:spacing w:after="0" w:line="480" w:lineRule="auto"/>
        <w:ind w:firstLine="720"/>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In emotional intelligence, I rated myself at a score was 35. I rated myself at this mark as I am able to manage my emotions well, and the psychometric result gave a score of 38, which is high. This result was expected, agreeable, and not surprising because I am able to evaluate the way I handle and manage my emotions.</w:t>
      </w:r>
    </w:p>
    <w:p w:rsidR="00774464" w:rsidRPr="00774464" w:rsidRDefault="00774464" w:rsidP="00774464">
      <w:pPr>
        <w:spacing w:after="0" w:line="480" w:lineRule="auto"/>
        <w:ind w:firstLine="720"/>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Initially, I thought that my teamwork spirit is high and accorded myself a score of 36 as I am able to work with different people. My thought of relating to people influenced the idea of possessing a high level of teamwork. The results presented by the psychometric test suggested that I have an average teamwork spirit and the score is 29. I expected the psychometric test to reveal a higher level of teamwork spirit, and hence I do not entirely agree with the results.</w:t>
      </w:r>
    </w:p>
    <w:p w:rsidR="00774464" w:rsidRPr="00774464" w:rsidRDefault="00774464" w:rsidP="00774464">
      <w:pPr>
        <w:spacing w:after="0" w:line="480" w:lineRule="auto"/>
        <w:ind w:firstLine="720"/>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I thought my level of empathy is high because I take into consideration other people's feelings, and I rated myself at a score of 37. The psychometric test reveals that I possess a high level of empathy with a score of 36. The result was not surprising as I expected almost the same score, and hence I agree with the test result.</w:t>
      </w:r>
    </w:p>
    <w:p w:rsidR="00774464" w:rsidRPr="00774464" w:rsidRDefault="00774464" w:rsidP="00774464">
      <w:pPr>
        <w:spacing w:after="0" w:line="480" w:lineRule="auto"/>
        <w:ind w:firstLine="720"/>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 xml:space="preserve">Initially, I thought my level of integrity was high due to the honesty that I possess, and I rated myself at a score of 33. The psychometric reveals a relatively high level of integrity, a </w:t>
      </w:r>
      <w:r w:rsidRPr="00774464">
        <w:rPr>
          <w:rFonts w:ascii="Times New Roman" w:hAnsi="Times New Roman" w:cs="Times New Roman"/>
          <w:color w:val="000000" w:themeColor="text1"/>
          <w:sz w:val="24"/>
          <w:szCs w:val="24"/>
        </w:rPr>
        <w:lastRenderedPageBreak/>
        <w:t>score of 34, which, for me, is agreeable. I expected a high level of integrity, as it is one of the principles that guide my values. The result was not surprising as it did not have a significant difference; therefore, I concur with the findings.</w:t>
      </w:r>
    </w:p>
    <w:p w:rsidR="008809C4" w:rsidRPr="00774464" w:rsidRDefault="00774464" w:rsidP="00774464">
      <w:pPr>
        <w:spacing w:after="0" w:line="480" w:lineRule="auto"/>
        <w:ind w:firstLine="720"/>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According to my initial thought, I thought I have an average level of social boldness due to the fact that I am not free with strangers, and I accorded myself a score of 29. According to the psychometric results, I possess a high level of courage, and I scored 36 in this case. This result is surprising to me as I did not expect my level of social boldness to be that high. I agree with the results as they have not presented a significant discrepancy with my expectations.</w:t>
      </w:r>
    </w:p>
    <w:p w:rsidR="000116D6" w:rsidRPr="00774464" w:rsidRDefault="000116D6" w:rsidP="00774464">
      <w:pPr>
        <w:spacing w:after="0" w:line="480" w:lineRule="auto"/>
        <w:ind w:firstLine="720"/>
        <w:rPr>
          <w:rFonts w:ascii="Times New Roman" w:hAnsi="Times New Roman" w:cs="Times New Roman"/>
          <w:color w:val="000000" w:themeColor="text1"/>
          <w:sz w:val="24"/>
          <w:szCs w:val="24"/>
        </w:rPr>
      </w:pPr>
    </w:p>
    <w:p w:rsidR="003948E2" w:rsidRPr="00774464" w:rsidRDefault="003948E2" w:rsidP="00774464">
      <w:pPr>
        <w:spacing w:after="0" w:line="480" w:lineRule="auto"/>
        <w:rPr>
          <w:rFonts w:ascii="Times New Roman" w:hAnsi="Times New Roman" w:cs="Times New Roman"/>
          <w:color w:val="000000" w:themeColor="text1"/>
          <w:sz w:val="24"/>
          <w:szCs w:val="24"/>
        </w:rPr>
      </w:pPr>
    </w:p>
    <w:p w:rsidR="003948E2" w:rsidRPr="00774464" w:rsidRDefault="003948E2" w:rsidP="00774464">
      <w:pPr>
        <w:spacing w:after="0" w:line="480" w:lineRule="auto"/>
        <w:rPr>
          <w:rFonts w:ascii="Times New Roman" w:hAnsi="Times New Roman" w:cs="Times New Roman"/>
          <w:color w:val="000000" w:themeColor="text1"/>
          <w:sz w:val="24"/>
          <w:szCs w:val="24"/>
        </w:rPr>
      </w:pPr>
    </w:p>
    <w:p w:rsidR="003948E2" w:rsidRPr="00774464" w:rsidRDefault="003948E2" w:rsidP="00774464">
      <w:pPr>
        <w:spacing w:after="0" w:line="480" w:lineRule="auto"/>
        <w:rPr>
          <w:rFonts w:ascii="Times New Roman" w:hAnsi="Times New Roman" w:cs="Times New Roman"/>
          <w:color w:val="000000" w:themeColor="text1"/>
          <w:sz w:val="24"/>
          <w:szCs w:val="24"/>
        </w:rPr>
      </w:pPr>
    </w:p>
    <w:p w:rsidR="003948E2" w:rsidRPr="00774464" w:rsidRDefault="003948E2" w:rsidP="00774464">
      <w:pPr>
        <w:spacing w:after="0" w:line="480" w:lineRule="auto"/>
        <w:rPr>
          <w:rFonts w:ascii="Times New Roman" w:hAnsi="Times New Roman" w:cs="Times New Roman"/>
          <w:color w:val="000000" w:themeColor="text1"/>
          <w:sz w:val="24"/>
          <w:szCs w:val="24"/>
        </w:rPr>
      </w:pPr>
    </w:p>
    <w:p w:rsidR="003948E2" w:rsidRPr="00774464" w:rsidRDefault="003948E2" w:rsidP="00774464">
      <w:pPr>
        <w:spacing w:after="0" w:line="480" w:lineRule="auto"/>
        <w:rPr>
          <w:rFonts w:ascii="Times New Roman" w:hAnsi="Times New Roman" w:cs="Times New Roman"/>
          <w:color w:val="000000" w:themeColor="text1"/>
          <w:sz w:val="24"/>
          <w:szCs w:val="24"/>
        </w:rPr>
      </w:pPr>
    </w:p>
    <w:p w:rsidR="003948E2" w:rsidRPr="00774464" w:rsidRDefault="003948E2" w:rsidP="00774464">
      <w:pPr>
        <w:spacing w:after="0" w:line="480" w:lineRule="auto"/>
        <w:rPr>
          <w:rFonts w:ascii="Times New Roman" w:hAnsi="Times New Roman" w:cs="Times New Roman"/>
          <w:color w:val="000000" w:themeColor="text1"/>
          <w:sz w:val="24"/>
          <w:szCs w:val="24"/>
        </w:rPr>
      </w:pPr>
    </w:p>
    <w:p w:rsidR="008809C4" w:rsidRPr="00774464" w:rsidRDefault="008809C4" w:rsidP="00774464">
      <w:pPr>
        <w:spacing w:after="0" w:line="480" w:lineRule="auto"/>
        <w:rPr>
          <w:rFonts w:ascii="Times New Roman" w:hAnsi="Times New Roman" w:cs="Times New Roman"/>
          <w:color w:val="000000" w:themeColor="text1"/>
          <w:sz w:val="24"/>
          <w:szCs w:val="24"/>
        </w:rPr>
      </w:pPr>
    </w:p>
    <w:p w:rsidR="008809C4" w:rsidRPr="00774464" w:rsidRDefault="008809C4" w:rsidP="00774464">
      <w:pPr>
        <w:spacing w:after="0" w:line="480" w:lineRule="auto"/>
        <w:rPr>
          <w:rFonts w:ascii="Times New Roman" w:hAnsi="Times New Roman" w:cs="Times New Roman"/>
          <w:color w:val="000000" w:themeColor="text1"/>
          <w:sz w:val="24"/>
          <w:szCs w:val="24"/>
        </w:rPr>
      </w:pPr>
    </w:p>
    <w:p w:rsidR="002001F4" w:rsidRPr="00774464" w:rsidRDefault="002001F4" w:rsidP="00774464">
      <w:pPr>
        <w:spacing w:after="0" w:line="480" w:lineRule="auto"/>
        <w:rPr>
          <w:rFonts w:ascii="Times New Roman" w:hAnsi="Times New Roman" w:cs="Times New Roman"/>
          <w:color w:val="000000" w:themeColor="text1"/>
          <w:sz w:val="24"/>
          <w:szCs w:val="24"/>
        </w:rPr>
      </w:pPr>
      <w:bookmarkStart w:id="0" w:name="_GoBack"/>
      <w:bookmarkEnd w:id="0"/>
    </w:p>
    <w:p w:rsidR="00692BDF" w:rsidRPr="00774464" w:rsidRDefault="00692BDF" w:rsidP="00774464">
      <w:pPr>
        <w:spacing w:after="0" w:line="480" w:lineRule="auto"/>
        <w:jc w:val="center"/>
        <w:rPr>
          <w:rFonts w:ascii="Times New Roman" w:hAnsi="Times New Roman" w:cs="Times New Roman"/>
          <w:color w:val="000000" w:themeColor="text1"/>
          <w:sz w:val="24"/>
          <w:szCs w:val="24"/>
        </w:rPr>
      </w:pPr>
    </w:p>
    <w:p w:rsidR="00692BDF" w:rsidRPr="00774464" w:rsidRDefault="00692BDF" w:rsidP="00774464">
      <w:pPr>
        <w:spacing w:after="0" w:line="480" w:lineRule="auto"/>
        <w:jc w:val="center"/>
        <w:rPr>
          <w:rFonts w:ascii="Times New Roman" w:hAnsi="Times New Roman" w:cs="Times New Roman"/>
          <w:color w:val="000000" w:themeColor="text1"/>
          <w:sz w:val="24"/>
          <w:szCs w:val="24"/>
        </w:rPr>
      </w:pPr>
    </w:p>
    <w:p w:rsidR="00692BDF" w:rsidRPr="00774464" w:rsidRDefault="00692BDF" w:rsidP="00774464">
      <w:pPr>
        <w:spacing w:after="0" w:line="480" w:lineRule="auto"/>
        <w:jc w:val="center"/>
        <w:rPr>
          <w:rFonts w:ascii="Times New Roman" w:hAnsi="Times New Roman" w:cs="Times New Roman"/>
          <w:color w:val="000000" w:themeColor="text1"/>
          <w:sz w:val="24"/>
          <w:szCs w:val="24"/>
        </w:rPr>
      </w:pPr>
    </w:p>
    <w:p w:rsidR="00692BDF" w:rsidRDefault="00692BDF" w:rsidP="00774464">
      <w:pPr>
        <w:spacing w:after="0" w:line="480" w:lineRule="auto"/>
        <w:rPr>
          <w:rFonts w:ascii="Times New Roman" w:hAnsi="Times New Roman" w:cs="Times New Roman"/>
          <w:color w:val="000000" w:themeColor="text1"/>
          <w:sz w:val="24"/>
          <w:szCs w:val="24"/>
        </w:rPr>
      </w:pPr>
    </w:p>
    <w:p w:rsidR="00774464" w:rsidRPr="00774464" w:rsidRDefault="00774464" w:rsidP="00774464">
      <w:pPr>
        <w:spacing w:after="0" w:line="480" w:lineRule="auto"/>
        <w:rPr>
          <w:rFonts w:ascii="Times New Roman" w:hAnsi="Times New Roman" w:cs="Times New Roman"/>
          <w:color w:val="000000" w:themeColor="text1"/>
          <w:sz w:val="24"/>
          <w:szCs w:val="24"/>
        </w:rPr>
      </w:pPr>
    </w:p>
    <w:p w:rsidR="003948E2" w:rsidRPr="00774464" w:rsidRDefault="00196F4E" w:rsidP="00774464">
      <w:pPr>
        <w:spacing w:after="0" w:line="480" w:lineRule="auto"/>
        <w:jc w:val="center"/>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lastRenderedPageBreak/>
        <w:t>References</w:t>
      </w:r>
    </w:p>
    <w:p w:rsidR="003948E2" w:rsidRPr="00774464" w:rsidRDefault="00196F4E" w:rsidP="00774464">
      <w:pPr>
        <w:spacing w:after="0" w:line="480" w:lineRule="auto"/>
        <w:ind w:left="720" w:hanging="720"/>
        <w:rPr>
          <w:rFonts w:ascii="Times New Roman" w:hAnsi="Times New Roman" w:cs="Times New Roman"/>
          <w:color w:val="000000" w:themeColor="text1"/>
          <w:sz w:val="24"/>
          <w:szCs w:val="24"/>
          <w:shd w:val="clear" w:color="auto" w:fill="FFFFFF"/>
        </w:rPr>
      </w:pPr>
      <w:r w:rsidRPr="00774464">
        <w:rPr>
          <w:rFonts w:ascii="Times New Roman" w:hAnsi="Times New Roman" w:cs="Times New Roman"/>
          <w:color w:val="000000" w:themeColor="text1"/>
          <w:sz w:val="24"/>
          <w:szCs w:val="24"/>
          <w:shd w:val="clear" w:color="auto" w:fill="FFFFFF"/>
        </w:rPr>
        <w:t>Mahmud, M. (2016). Non-verbal communication in the classroom: students’ perspectives. </w:t>
      </w:r>
      <w:r w:rsidRPr="00774464">
        <w:rPr>
          <w:rFonts w:ascii="Times New Roman" w:hAnsi="Times New Roman" w:cs="Times New Roman"/>
          <w:i/>
          <w:iCs/>
          <w:color w:val="000000" w:themeColor="text1"/>
          <w:sz w:val="24"/>
          <w:szCs w:val="24"/>
          <w:shd w:val="clear" w:color="auto" w:fill="FFFFFF"/>
        </w:rPr>
        <w:t>Journal of Language and Literature</w:t>
      </w:r>
      <w:r w:rsidRPr="00774464">
        <w:rPr>
          <w:rFonts w:ascii="Times New Roman" w:hAnsi="Times New Roman" w:cs="Times New Roman"/>
          <w:color w:val="000000" w:themeColor="text1"/>
          <w:sz w:val="24"/>
          <w:szCs w:val="24"/>
          <w:shd w:val="clear" w:color="auto" w:fill="FFFFFF"/>
        </w:rPr>
        <w:t>, </w:t>
      </w:r>
      <w:r w:rsidRPr="00774464">
        <w:rPr>
          <w:rFonts w:ascii="Times New Roman" w:hAnsi="Times New Roman" w:cs="Times New Roman"/>
          <w:i/>
          <w:iCs/>
          <w:color w:val="000000" w:themeColor="text1"/>
          <w:sz w:val="24"/>
          <w:szCs w:val="24"/>
          <w:shd w:val="clear" w:color="auto" w:fill="FFFFFF"/>
        </w:rPr>
        <w:t>5</w:t>
      </w:r>
      <w:r w:rsidRPr="00774464">
        <w:rPr>
          <w:rFonts w:ascii="Times New Roman" w:hAnsi="Times New Roman" w:cs="Times New Roman"/>
          <w:color w:val="000000" w:themeColor="text1"/>
          <w:sz w:val="24"/>
          <w:szCs w:val="24"/>
          <w:shd w:val="clear" w:color="auto" w:fill="FFFFFF"/>
        </w:rPr>
        <w:t>(3), 352-358. doi: 10.7813/jll.2014/5-3/60</w:t>
      </w:r>
    </w:p>
    <w:p w:rsidR="003948E2" w:rsidRPr="00774464" w:rsidRDefault="00196F4E" w:rsidP="00774464">
      <w:pPr>
        <w:spacing w:after="0" w:line="480" w:lineRule="auto"/>
        <w:ind w:left="720" w:hanging="720"/>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shd w:val="clear" w:color="auto" w:fill="FFFFFF"/>
        </w:rPr>
        <w:t xml:space="preserve">Shen, J., Xu, Y., Staples, S., &amp; Bolstad, A. (2013). Using the Interpersonal Skills tool to assess the interpersonal skills of internationally educated nurses. </w:t>
      </w:r>
      <w:r w:rsidRPr="00774464">
        <w:rPr>
          <w:rFonts w:ascii="Times New Roman" w:hAnsi="Times New Roman" w:cs="Times New Roman"/>
          <w:i/>
          <w:iCs/>
          <w:color w:val="000000" w:themeColor="text1"/>
          <w:sz w:val="24"/>
          <w:szCs w:val="24"/>
          <w:shd w:val="clear" w:color="auto" w:fill="FFFFFF"/>
        </w:rPr>
        <w:t>Japan Journal of Nursing Science</w:t>
      </w:r>
      <w:r w:rsidRPr="00774464">
        <w:rPr>
          <w:rFonts w:ascii="Times New Roman" w:hAnsi="Times New Roman" w:cs="Times New Roman"/>
          <w:color w:val="000000" w:themeColor="text1"/>
          <w:sz w:val="24"/>
          <w:szCs w:val="24"/>
          <w:shd w:val="clear" w:color="auto" w:fill="FFFFFF"/>
        </w:rPr>
        <w:t>, </w:t>
      </w:r>
      <w:r w:rsidRPr="00774464">
        <w:rPr>
          <w:rFonts w:ascii="Times New Roman" w:hAnsi="Times New Roman" w:cs="Times New Roman"/>
          <w:i/>
          <w:iCs/>
          <w:color w:val="000000" w:themeColor="text1"/>
          <w:sz w:val="24"/>
          <w:szCs w:val="24"/>
          <w:shd w:val="clear" w:color="auto" w:fill="FFFFFF"/>
        </w:rPr>
        <w:t>11</w:t>
      </w:r>
      <w:r w:rsidRPr="00774464">
        <w:rPr>
          <w:rFonts w:ascii="Times New Roman" w:hAnsi="Times New Roman" w:cs="Times New Roman"/>
          <w:color w:val="000000" w:themeColor="text1"/>
          <w:sz w:val="24"/>
          <w:szCs w:val="24"/>
          <w:shd w:val="clear" w:color="auto" w:fill="FFFFFF"/>
        </w:rPr>
        <w:t>(3), 171-179. doi: 10.1111/jjns.12018</w:t>
      </w:r>
    </w:p>
    <w:p w:rsidR="003948E2" w:rsidRPr="00774464" w:rsidRDefault="00196F4E" w:rsidP="00774464">
      <w:pPr>
        <w:spacing w:after="0" w:line="480" w:lineRule="auto"/>
        <w:ind w:left="720" w:hanging="720"/>
        <w:rPr>
          <w:rFonts w:ascii="Times New Roman" w:hAnsi="Times New Roman" w:cs="Times New Roman"/>
          <w:color w:val="000000" w:themeColor="text1"/>
          <w:sz w:val="24"/>
          <w:szCs w:val="24"/>
        </w:rPr>
      </w:pPr>
      <w:r w:rsidRPr="00774464">
        <w:rPr>
          <w:rFonts w:ascii="Times New Roman" w:hAnsi="Times New Roman" w:cs="Times New Roman"/>
          <w:color w:val="000000" w:themeColor="text1"/>
          <w:sz w:val="24"/>
          <w:szCs w:val="24"/>
        </w:rPr>
        <w:t xml:space="preserve">The Psychometric Project. (2019). Psychometric tests (Links to an external site.): Open Psychometric test resource. Retrieved from </w:t>
      </w:r>
      <w:hyperlink r:id="rId7" w:history="1">
        <w:r w:rsidRPr="00774464">
          <w:rPr>
            <w:rStyle w:val="Hyperlink"/>
            <w:rFonts w:ascii="Times New Roman" w:hAnsi="Times New Roman" w:cs="Times New Roman"/>
            <w:color w:val="000000" w:themeColor="text1"/>
            <w:sz w:val="24"/>
            <w:szCs w:val="24"/>
            <w:u w:val="none"/>
          </w:rPr>
          <w:t>https://www.psychometrictest.org.uk/interpersonal-skills-test/</w:t>
        </w:r>
      </w:hyperlink>
    </w:p>
    <w:p w:rsidR="003948E2" w:rsidRPr="00774464" w:rsidRDefault="003948E2" w:rsidP="00774464">
      <w:pPr>
        <w:spacing w:after="0" w:line="480" w:lineRule="auto"/>
        <w:rPr>
          <w:rFonts w:ascii="Times New Roman" w:hAnsi="Times New Roman" w:cs="Times New Roman"/>
          <w:sz w:val="24"/>
          <w:szCs w:val="24"/>
        </w:rPr>
      </w:pPr>
    </w:p>
    <w:sectPr w:rsidR="003948E2" w:rsidRPr="00774464" w:rsidSect="00BE147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643" w:rsidRDefault="006D3643">
      <w:pPr>
        <w:spacing w:after="0" w:line="240" w:lineRule="auto"/>
      </w:pPr>
      <w:r>
        <w:separator/>
      </w:r>
    </w:p>
  </w:endnote>
  <w:endnote w:type="continuationSeparator" w:id="1">
    <w:p w:rsidR="006D3643" w:rsidRDefault="006D36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643" w:rsidRDefault="006D3643">
      <w:pPr>
        <w:spacing w:after="0" w:line="240" w:lineRule="auto"/>
      </w:pPr>
      <w:r>
        <w:separator/>
      </w:r>
    </w:p>
  </w:footnote>
  <w:footnote w:type="continuationSeparator" w:id="1">
    <w:p w:rsidR="006D3643" w:rsidRDefault="006D36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77" w:rsidRPr="00BE1477" w:rsidRDefault="00196F4E" w:rsidP="00BE1477">
    <w:pPr>
      <w:pStyle w:val="Header"/>
      <w:rPr>
        <w:rFonts w:ascii="Times New Roman" w:hAnsi="Times New Roman" w:cs="Times New Roman"/>
        <w:sz w:val="24"/>
        <w:szCs w:val="24"/>
      </w:rPr>
    </w:pPr>
    <w:r w:rsidRPr="00473565">
      <w:rPr>
        <w:rFonts w:ascii="Times New Roman" w:hAnsi="Times New Roman" w:cs="Times New Roman"/>
        <w:color w:val="000000" w:themeColor="text1"/>
        <w:sz w:val="24"/>
        <w:szCs w:val="24"/>
      </w:rPr>
      <w:t>PART 3 MODULE 3</w:t>
    </w:r>
    <w:sdt>
      <w:sdtPr>
        <w:rPr>
          <w:rFonts w:ascii="Times New Roman" w:hAnsi="Times New Roman" w:cs="Times New Roman"/>
          <w:sz w:val="24"/>
          <w:szCs w:val="24"/>
        </w:rPr>
        <w:id w:val="1706451561"/>
        <w:docPartObj>
          <w:docPartGallery w:val="Page Numbers (Top of Page)"/>
          <w:docPartUnique/>
        </w:docPartObj>
      </w:sdtPr>
      <w:sdtEndPr>
        <w:rPr>
          <w:noProof/>
        </w:rPr>
      </w:sdtEndPr>
      <w:sdtContent>
        <w:r w:rsidR="004E7B32">
          <w:rPr>
            <w:rFonts w:ascii="Times New Roman" w:hAnsi="Times New Roman" w:cs="Times New Roman"/>
            <w:sz w:val="24"/>
            <w:szCs w:val="24"/>
          </w:rPr>
          <w:t xml:space="preserve">                                                                                                            </w:t>
        </w:r>
        <w:r w:rsidR="002C0CBC" w:rsidRPr="00BE1477">
          <w:rPr>
            <w:rFonts w:ascii="Times New Roman" w:hAnsi="Times New Roman" w:cs="Times New Roman"/>
            <w:sz w:val="24"/>
            <w:szCs w:val="24"/>
          </w:rPr>
          <w:fldChar w:fldCharType="begin"/>
        </w:r>
        <w:r w:rsidRPr="00BE1477">
          <w:rPr>
            <w:rFonts w:ascii="Times New Roman" w:hAnsi="Times New Roman" w:cs="Times New Roman"/>
            <w:sz w:val="24"/>
            <w:szCs w:val="24"/>
          </w:rPr>
          <w:instrText xml:space="preserve"> PAGE   \* MERGEFORMAT </w:instrText>
        </w:r>
        <w:r w:rsidR="002C0CBC" w:rsidRPr="00BE1477">
          <w:rPr>
            <w:rFonts w:ascii="Times New Roman" w:hAnsi="Times New Roman" w:cs="Times New Roman"/>
            <w:sz w:val="24"/>
            <w:szCs w:val="24"/>
          </w:rPr>
          <w:fldChar w:fldCharType="separate"/>
        </w:r>
        <w:r w:rsidR="00774464">
          <w:rPr>
            <w:rFonts w:ascii="Times New Roman" w:hAnsi="Times New Roman" w:cs="Times New Roman"/>
            <w:noProof/>
            <w:sz w:val="24"/>
            <w:szCs w:val="24"/>
          </w:rPr>
          <w:t>5</w:t>
        </w:r>
        <w:r w:rsidR="002C0CBC" w:rsidRPr="00BE1477">
          <w:rPr>
            <w:rFonts w:ascii="Times New Roman" w:hAnsi="Times New Roman" w:cs="Times New Roman"/>
            <w:noProof/>
            <w:sz w:val="24"/>
            <w:szCs w:val="24"/>
          </w:rPr>
          <w:fldChar w:fldCharType="end"/>
        </w:r>
      </w:sdtContent>
    </w:sdt>
  </w:p>
  <w:p w:rsidR="00BE1477" w:rsidRDefault="00BE14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77" w:rsidRPr="00BE1477" w:rsidRDefault="00196F4E" w:rsidP="00BE1477">
    <w:pPr>
      <w:pStyle w:val="Header"/>
      <w:rPr>
        <w:rFonts w:ascii="Times New Roman" w:hAnsi="Times New Roman" w:cs="Times New Roman"/>
        <w:sz w:val="24"/>
        <w:szCs w:val="24"/>
      </w:rPr>
    </w:pPr>
    <w:r w:rsidRPr="00BE1477">
      <w:rPr>
        <w:rFonts w:ascii="Times New Roman" w:hAnsi="Times New Roman" w:cs="Times New Roman"/>
        <w:sz w:val="24"/>
        <w:szCs w:val="24"/>
      </w:rPr>
      <w:t>Running head:</w:t>
    </w:r>
    <w:r w:rsidR="004E7B32">
      <w:rPr>
        <w:rFonts w:ascii="Times New Roman" w:hAnsi="Times New Roman" w:cs="Times New Roman"/>
        <w:sz w:val="24"/>
        <w:szCs w:val="24"/>
      </w:rPr>
      <w:t xml:space="preserve"> </w:t>
    </w:r>
    <w:r w:rsidR="00473565" w:rsidRPr="00473565">
      <w:rPr>
        <w:rFonts w:ascii="Times New Roman" w:hAnsi="Times New Roman" w:cs="Times New Roman"/>
        <w:color w:val="000000" w:themeColor="text1"/>
        <w:sz w:val="24"/>
        <w:szCs w:val="24"/>
      </w:rPr>
      <w:t>PART 3 MODULE 3</w:t>
    </w:r>
    <w:sdt>
      <w:sdtPr>
        <w:rPr>
          <w:rFonts w:ascii="Times New Roman" w:hAnsi="Times New Roman" w:cs="Times New Roman"/>
          <w:sz w:val="24"/>
          <w:szCs w:val="24"/>
        </w:rPr>
        <w:id w:val="1736056559"/>
        <w:docPartObj>
          <w:docPartGallery w:val="Page Numbers (Top of Page)"/>
          <w:docPartUnique/>
        </w:docPartObj>
      </w:sdtPr>
      <w:sdtEndPr>
        <w:rPr>
          <w:noProof/>
        </w:rPr>
      </w:sdtEndPr>
      <w:sdtContent>
        <w:r w:rsidR="004E7B32">
          <w:rPr>
            <w:rFonts w:ascii="Times New Roman" w:hAnsi="Times New Roman" w:cs="Times New Roman"/>
            <w:sz w:val="24"/>
            <w:szCs w:val="24"/>
          </w:rPr>
          <w:t xml:space="preserve">                                                                                       </w:t>
        </w:r>
        <w:r w:rsidR="002C0CBC" w:rsidRPr="00BE1477">
          <w:rPr>
            <w:rFonts w:ascii="Times New Roman" w:hAnsi="Times New Roman" w:cs="Times New Roman"/>
            <w:sz w:val="24"/>
            <w:szCs w:val="24"/>
          </w:rPr>
          <w:fldChar w:fldCharType="begin"/>
        </w:r>
        <w:r w:rsidRPr="00BE1477">
          <w:rPr>
            <w:rFonts w:ascii="Times New Roman" w:hAnsi="Times New Roman" w:cs="Times New Roman"/>
            <w:sz w:val="24"/>
            <w:szCs w:val="24"/>
          </w:rPr>
          <w:instrText xml:space="preserve"> PAGE   \* MERGEFORMAT </w:instrText>
        </w:r>
        <w:r w:rsidR="002C0CBC" w:rsidRPr="00BE1477">
          <w:rPr>
            <w:rFonts w:ascii="Times New Roman" w:hAnsi="Times New Roman" w:cs="Times New Roman"/>
            <w:sz w:val="24"/>
            <w:szCs w:val="24"/>
          </w:rPr>
          <w:fldChar w:fldCharType="separate"/>
        </w:r>
        <w:r w:rsidR="00774464">
          <w:rPr>
            <w:rFonts w:ascii="Times New Roman" w:hAnsi="Times New Roman" w:cs="Times New Roman"/>
            <w:noProof/>
            <w:sz w:val="24"/>
            <w:szCs w:val="24"/>
          </w:rPr>
          <w:t>1</w:t>
        </w:r>
        <w:r w:rsidR="002C0CBC" w:rsidRPr="00BE1477">
          <w:rPr>
            <w:rFonts w:ascii="Times New Roman" w:hAnsi="Times New Roman" w:cs="Times New Roman"/>
            <w:noProof/>
            <w:sz w:val="24"/>
            <w:szCs w:val="24"/>
          </w:rPr>
          <w:fldChar w:fldCharType="end"/>
        </w:r>
      </w:sdtContent>
    </w:sdt>
  </w:p>
  <w:p w:rsidR="00BE1477" w:rsidRPr="00BE1477" w:rsidRDefault="00BE147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9B314C"/>
    <w:multiLevelType w:val="hybridMultilevel"/>
    <w:tmpl w:val="E5FEFB3C"/>
    <w:lvl w:ilvl="0" w:tplc="C0F03712">
      <w:start w:val="1"/>
      <w:numFmt w:val="lowerRoman"/>
      <w:lvlText w:val="%1."/>
      <w:lvlJc w:val="right"/>
      <w:pPr>
        <w:ind w:left="720" w:hanging="360"/>
      </w:pPr>
    </w:lvl>
    <w:lvl w:ilvl="1" w:tplc="1F64BFC2" w:tentative="1">
      <w:start w:val="1"/>
      <w:numFmt w:val="lowerLetter"/>
      <w:lvlText w:val="%2."/>
      <w:lvlJc w:val="left"/>
      <w:pPr>
        <w:ind w:left="1440" w:hanging="360"/>
      </w:pPr>
    </w:lvl>
    <w:lvl w:ilvl="2" w:tplc="0414BCBC" w:tentative="1">
      <w:start w:val="1"/>
      <w:numFmt w:val="lowerRoman"/>
      <w:lvlText w:val="%3."/>
      <w:lvlJc w:val="right"/>
      <w:pPr>
        <w:ind w:left="2160" w:hanging="180"/>
      </w:pPr>
    </w:lvl>
    <w:lvl w:ilvl="3" w:tplc="1FB84AF2" w:tentative="1">
      <w:start w:val="1"/>
      <w:numFmt w:val="decimal"/>
      <w:lvlText w:val="%4."/>
      <w:lvlJc w:val="left"/>
      <w:pPr>
        <w:ind w:left="2880" w:hanging="360"/>
      </w:pPr>
    </w:lvl>
    <w:lvl w:ilvl="4" w:tplc="9D185260" w:tentative="1">
      <w:start w:val="1"/>
      <w:numFmt w:val="lowerLetter"/>
      <w:lvlText w:val="%5."/>
      <w:lvlJc w:val="left"/>
      <w:pPr>
        <w:ind w:left="3600" w:hanging="360"/>
      </w:pPr>
    </w:lvl>
    <w:lvl w:ilvl="5" w:tplc="C7D841C8" w:tentative="1">
      <w:start w:val="1"/>
      <w:numFmt w:val="lowerRoman"/>
      <w:lvlText w:val="%6."/>
      <w:lvlJc w:val="right"/>
      <w:pPr>
        <w:ind w:left="4320" w:hanging="180"/>
      </w:pPr>
    </w:lvl>
    <w:lvl w:ilvl="6" w:tplc="0B4804C2" w:tentative="1">
      <w:start w:val="1"/>
      <w:numFmt w:val="decimal"/>
      <w:lvlText w:val="%7."/>
      <w:lvlJc w:val="left"/>
      <w:pPr>
        <w:ind w:left="5040" w:hanging="360"/>
      </w:pPr>
    </w:lvl>
    <w:lvl w:ilvl="7" w:tplc="0340E7FA" w:tentative="1">
      <w:start w:val="1"/>
      <w:numFmt w:val="lowerLetter"/>
      <w:lvlText w:val="%8."/>
      <w:lvlJc w:val="left"/>
      <w:pPr>
        <w:ind w:left="5760" w:hanging="360"/>
      </w:pPr>
    </w:lvl>
    <w:lvl w:ilvl="8" w:tplc="05722FDA"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48E2"/>
    <w:rsid w:val="000116D6"/>
    <w:rsid w:val="0019500F"/>
    <w:rsid w:val="00196F4E"/>
    <w:rsid w:val="002001F4"/>
    <w:rsid w:val="00201D7C"/>
    <w:rsid w:val="002C0CBC"/>
    <w:rsid w:val="002C50DC"/>
    <w:rsid w:val="003948E2"/>
    <w:rsid w:val="003B0897"/>
    <w:rsid w:val="003B391F"/>
    <w:rsid w:val="00473565"/>
    <w:rsid w:val="004E2BF5"/>
    <w:rsid w:val="004E7B32"/>
    <w:rsid w:val="005D672E"/>
    <w:rsid w:val="005F6EE5"/>
    <w:rsid w:val="00621F9E"/>
    <w:rsid w:val="00690E8D"/>
    <w:rsid w:val="00692BDF"/>
    <w:rsid w:val="006B274C"/>
    <w:rsid w:val="006D3643"/>
    <w:rsid w:val="00774464"/>
    <w:rsid w:val="007903F3"/>
    <w:rsid w:val="0082558F"/>
    <w:rsid w:val="008809C4"/>
    <w:rsid w:val="00924001"/>
    <w:rsid w:val="009C3DE2"/>
    <w:rsid w:val="00A718FA"/>
    <w:rsid w:val="00A940D3"/>
    <w:rsid w:val="00AA73D9"/>
    <w:rsid w:val="00BB4740"/>
    <w:rsid w:val="00BE1477"/>
    <w:rsid w:val="00C12FD4"/>
    <w:rsid w:val="00CE7698"/>
    <w:rsid w:val="00D2633D"/>
    <w:rsid w:val="00DD1B87"/>
    <w:rsid w:val="00E251B5"/>
    <w:rsid w:val="00E533C5"/>
    <w:rsid w:val="00F07A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8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48E2"/>
    <w:rPr>
      <w:color w:val="0563C1" w:themeColor="hyperlink"/>
      <w:u w:val="single"/>
    </w:rPr>
  </w:style>
  <w:style w:type="paragraph" w:styleId="Header">
    <w:name w:val="header"/>
    <w:basedOn w:val="Normal"/>
    <w:link w:val="HeaderChar"/>
    <w:uiPriority w:val="99"/>
    <w:unhideWhenUsed/>
    <w:rsid w:val="00BE1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477"/>
  </w:style>
  <w:style w:type="paragraph" w:styleId="Footer">
    <w:name w:val="footer"/>
    <w:basedOn w:val="Normal"/>
    <w:link w:val="FooterChar"/>
    <w:uiPriority w:val="99"/>
    <w:unhideWhenUsed/>
    <w:rsid w:val="00BE1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477"/>
  </w:style>
  <w:style w:type="paragraph" w:styleId="ListParagraph">
    <w:name w:val="List Paragraph"/>
    <w:basedOn w:val="Normal"/>
    <w:uiPriority w:val="34"/>
    <w:qFormat/>
    <w:rsid w:val="005D672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sychometrictest.org.uk/interpersonal-skills-te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2020-03-29T05:34:00Z</dcterms:created>
  <dcterms:modified xsi:type="dcterms:W3CDTF">2020-03-29T05:34:00Z</dcterms:modified>
</cp:coreProperties>
</file>